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4" w:rsidRPr="00532567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567">
        <w:rPr>
          <w:rFonts w:ascii="Times New Roman" w:hAnsi="Times New Roman" w:cs="Times New Roman"/>
          <w:sz w:val="28"/>
          <w:szCs w:val="28"/>
        </w:rPr>
        <w:t xml:space="preserve">Мониторинг сформированности </w:t>
      </w:r>
    </w:p>
    <w:p w:rsidR="00D0425D" w:rsidRPr="00532567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567">
        <w:rPr>
          <w:rFonts w:ascii="Times New Roman" w:hAnsi="Times New Roman" w:cs="Times New Roman"/>
          <w:sz w:val="28"/>
          <w:szCs w:val="28"/>
        </w:rPr>
        <w:t>универсальных учебных действий 4</w:t>
      </w:r>
      <w:proofErr w:type="gramStart"/>
      <w:r w:rsidRPr="00532567">
        <w:rPr>
          <w:rFonts w:ascii="Times New Roman" w:hAnsi="Times New Roman" w:cs="Times New Roman"/>
          <w:sz w:val="28"/>
          <w:szCs w:val="28"/>
        </w:rPr>
        <w:t xml:space="preserve"> </w:t>
      </w:r>
      <w:r w:rsidR="00A77C5F" w:rsidRPr="005325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56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948E4" w:rsidRPr="00532567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567">
        <w:rPr>
          <w:rFonts w:ascii="Times New Roman" w:hAnsi="Times New Roman" w:cs="Times New Roman"/>
          <w:sz w:val="28"/>
          <w:szCs w:val="28"/>
        </w:rPr>
        <w:t xml:space="preserve">(Классный руководитель – </w:t>
      </w:r>
      <w:r w:rsidR="00E41D29" w:rsidRPr="00532567">
        <w:rPr>
          <w:rFonts w:ascii="Times New Roman" w:hAnsi="Times New Roman" w:cs="Times New Roman"/>
          <w:sz w:val="28"/>
          <w:szCs w:val="28"/>
        </w:rPr>
        <w:t>Горелова Л.В.</w:t>
      </w:r>
      <w:r w:rsidRPr="0053256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2731" w:type="dxa"/>
        <w:tblLook w:val="01E0" w:firstRow="1" w:lastRow="1" w:firstColumn="1" w:lastColumn="1" w:noHBand="0" w:noVBand="0"/>
      </w:tblPr>
      <w:tblGrid>
        <w:gridCol w:w="1833"/>
        <w:gridCol w:w="810"/>
        <w:gridCol w:w="784"/>
        <w:gridCol w:w="757"/>
        <w:gridCol w:w="689"/>
        <w:gridCol w:w="550"/>
        <w:gridCol w:w="803"/>
        <w:gridCol w:w="507"/>
        <w:gridCol w:w="558"/>
        <w:gridCol w:w="552"/>
        <w:gridCol w:w="554"/>
        <w:gridCol w:w="552"/>
        <w:gridCol w:w="550"/>
        <w:gridCol w:w="540"/>
        <w:gridCol w:w="538"/>
        <w:gridCol w:w="537"/>
        <w:gridCol w:w="540"/>
        <w:gridCol w:w="539"/>
        <w:gridCol w:w="511"/>
        <w:gridCol w:w="27"/>
      </w:tblGrid>
      <w:tr w:rsidR="001948E4" w:rsidRPr="00532567" w:rsidTr="002E3C5E">
        <w:tc>
          <w:tcPr>
            <w:tcW w:w="12731" w:type="dxa"/>
            <w:gridSpan w:val="20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1948E4" w:rsidRPr="00532567" w:rsidTr="002E3C5E">
        <w:trPr>
          <w:gridAfter w:val="1"/>
          <w:wAfter w:w="27" w:type="dxa"/>
        </w:trPr>
        <w:tc>
          <w:tcPr>
            <w:tcW w:w="1833" w:type="dxa"/>
            <w:vMerge w:val="restart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Общее </w:t>
            </w:r>
          </w:p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10871" w:type="dxa"/>
            <w:gridSpan w:val="18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Метапредметные УУД</w:t>
            </w:r>
          </w:p>
        </w:tc>
      </w:tr>
      <w:tr w:rsidR="001948E4" w:rsidRPr="00532567" w:rsidTr="002E3C5E">
        <w:tc>
          <w:tcPr>
            <w:tcW w:w="1833" w:type="dxa"/>
            <w:vMerge/>
          </w:tcPr>
          <w:p w:rsidR="001948E4" w:rsidRPr="00532567" w:rsidRDefault="001948E4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 w:val="restart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УУД</w:t>
            </w:r>
          </w:p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уч-ся)</w:t>
            </w:r>
          </w:p>
        </w:tc>
        <w:tc>
          <w:tcPr>
            <w:tcW w:w="2042" w:type="dxa"/>
            <w:gridSpan w:val="3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Регулятивные УУД</w:t>
            </w:r>
          </w:p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3273" w:type="dxa"/>
            <w:gridSpan w:val="6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Коммуникативные УУД</w:t>
            </w:r>
          </w:p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3232" w:type="dxa"/>
            <w:gridSpan w:val="7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Личностные УУД</w:t>
            </w:r>
          </w:p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</w:tr>
      <w:tr w:rsidR="001948E4" w:rsidRPr="00532567" w:rsidTr="002E3C5E">
        <w:trPr>
          <w:trHeight w:val="364"/>
        </w:trPr>
        <w:tc>
          <w:tcPr>
            <w:tcW w:w="1833" w:type="dxa"/>
            <w:vMerge/>
          </w:tcPr>
          <w:p w:rsidR="001948E4" w:rsidRPr="00532567" w:rsidRDefault="001948E4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№2</w:t>
            </w:r>
          </w:p>
        </w:tc>
        <w:tc>
          <w:tcPr>
            <w:tcW w:w="1617" w:type="dxa"/>
            <w:gridSpan w:val="3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№3</w:t>
            </w:r>
          </w:p>
        </w:tc>
        <w:tc>
          <w:tcPr>
            <w:tcW w:w="1656" w:type="dxa"/>
            <w:gridSpan w:val="3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№4</w:t>
            </w:r>
          </w:p>
        </w:tc>
        <w:tc>
          <w:tcPr>
            <w:tcW w:w="1615" w:type="dxa"/>
            <w:gridSpan w:val="3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№5</w:t>
            </w:r>
          </w:p>
        </w:tc>
        <w:tc>
          <w:tcPr>
            <w:tcW w:w="1617" w:type="dxa"/>
            <w:gridSpan w:val="4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№6</w:t>
            </w:r>
          </w:p>
        </w:tc>
      </w:tr>
      <w:tr w:rsidR="001948E4" w:rsidRPr="00532567" w:rsidTr="002E3C5E">
        <w:tc>
          <w:tcPr>
            <w:tcW w:w="1833" w:type="dxa"/>
            <w:vMerge/>
          </w:tcPr>
          <w:p w:rsidR="001948E4" w:rsidRPr="00532567" w:rsidRDefault="001948E4" w:rsidP="002E3C5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84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57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89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0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03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7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8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2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54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2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0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8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9" w:type="dxa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8" w:type="dxa"/>
            <w:gridSpan w:val="2"/>
            <w:vAlign w:val="bottom"/>
          </w:tcPr>
          <w:p w:rsidR="001948E4" w:rsidRPr="00532567" w:rsidRDefault="001948E4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</w:tr>
      <w:tr w:rsidR="001948E4" w:rsidRPr="00532567" w:rsidTr="002E3C5E">
        <w:tc>
          <w:tcPr>
            <w:tcW w:w="1833" w:type="dxa"/>
          </w:tcPr>
          <w:p w:rsidR="001948E4" w:rsidRPr="00532567" w:rsidRDefault="001948E4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1Б</w:t>
            </w:r>
          </w:p>
        </w:tc>
        <w:tc>
          <w:tcPr>
            <w:tcW w:w="810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14</w:t>
            </w:r>
          </w:p>
        </w:tc>
        <w:tc>
          <w:tcPr>
            <w:tcW w:w="757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689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8</w:t>
            </w:r>
          </w:p>
        </w:tc>
        <w:tc>
          <w:tcPr>
            <w:tcW w:w="552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10</w:t>
            </w:r>
          </w:p>
        </w:tc>
        <w:tc>
          <w:tcPr>
            <w:tcW w:w="554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11</w:t>
            </w:r>
          </w:p>
        </w:tc>
        <w:tc>
          <w:tcPr>
            <w:tcW w:w="537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1948E4" w:rsidRPr="00532567" w:rsidRDefault="006D3DBC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1948E4" w:rsidRPr="00532567" w:rsidRDefault="001948E4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11</w:t>
            </w:r>
          </w:p>
        </w:tc>
        <w:tc>
          <w:tcPr>
            <w:tcW w:w="538" w:type="dxa"/>
            <w:gridSpan w:val="2"/>
          </w:tcPr>
          <w:p w:rsidR="001948E4" w:rsidRPr="00532567" w:rsidRDefault="006D3DBC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7</w:t>
            </w:r>
          </w:p>
        </w:tc>
      </w:tr>
    </w:tbl>
    <w:tbl>
      <w:tblPr>
        <w:tblStyle w:val="1"/>
        <w:tblW w:w="14351" w:type="dxa"/>
        <w:tblLook w:val="01E0" w:firstRow="1" w:lastRow="1" w:firstColumn="1" w:lastColumn="1" w:noHBand="0" w:noVBand="0"/>
      </w:tblPr>
      <w:tblGrid>
        <w:gridCol w:w="1834"/>
        <w:gridCol w:w="810"/>
        <w:gridCol w:w="784"/>
        <w:gridCol w:w="757"/>
        <w:gridCol w:w="689"/>
        <w:gridCol w:w="550"/>
        <w:gridCol w:w="803"/>
        <w:gridCol w:w="509"/>
        <w:gridCol w:w="559"/>
        <w:gridCol w:w="552"/>
        <w:gridCol w:w="554"/>
        <w:gridCol w:w="552"/>
        <w:gridCol w:w="550"/>
        <w:gridCol w:w="540"/>
        <w:gridCol w:w="538"/>
        <w:gridCol w:w="537"/>
        <w:gridCol w:w="540"/>
        <w:gridCol w:w="539"/>
        <w:gridCol w:w="537"/>
        <w:gridCol w:w="541"/>
        <w:gridCol w:w="539"/>
        <w:gridCol w:w="537"/>
      </w:tblGrid>
      <w:tr w:rsidR="00E41D29" w:rsidRPr="00532567" w:rsidTr="002E3C5E">
        <w:tc>
          <w:tcPr>
            <w:tcW w:w="14351" w:type="dxa"/>
            <w:gridSpan w:val="22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E41D29" w:rsidRPr="00532567" w:rsidTr="002E3C5E">
        <w:tc>
          <w:tcPr>
            <w:tcW w:w="1834" w:type="dxa"/>
            <w:vMerge w:val="restart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Общее 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кол-во испытуемых</w:t>
            </w:r>
          </w:p>
        </w:tc>
        <w:tc>
          <w:tcPr>
            <w:tcW w:w="12517" w:type="dxa"/>
            <w:gridSpan w:val="21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Метапредметные УУД</w:t>
            </w:r>
          </w:p>
        </w:tc>
      </w:tr>
      <w:tr w:rsidR="00E41D29" w:rsidRPr="00532567" w:rsidTr="002E3C5E"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 w:val="restart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уч-ся)</w:t>
            </w:r>
          </w:p>
        </w:tc>
        <w:tc>
          <w:tcPr>
            <w:tcW w:w="2042" w:type="dxa"/>
            <w:gridSpan w:val="3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Регулятивные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3276" w:type="dxa"/>
            <w:gridSpan w:val="6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Коммуникативные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4848" w:type="dxa"/>
            <w:gridSpan w:val="9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Личностные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</w:tr>
      <w:tr w:rsidR="00E41D29" w:rsidRPr="00532567" w:rsidTr="002E3C5E">
        <w:trPr>
          <w:trHeight w:val="364"/>
        </w:trPr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№2</w:t>
            </w:r>
          </w:p>
        </w:tc>
        <w:tc>
          <w:tcPr>
            <w:tcW w:w="1620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№3</w:t>
            </w:r>
          </w:p>
        </w:tc>
        <w:tc>
          <w:tcPr>
            <w:tcW w:w="1656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№4</w:t>
            </w:r>
          </w:p>
        </w:tc>
        <w:tc>
          <w:tcPr>
            <w:tcW w:w="1615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№5</w:t>
            </w:r>
          </w:p>
        </w:tc>
        <w:tc>
          <w:tcPr>
            <w:tcW w:w="1616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№6</w:t>
            </w:r>
          </w:p>
        </w:tc>
        <w:tc>
          <w:tcPr>
            <w:tcW w:w="1617" w:type="dxa"/>
            <w:gridSpan w:val="3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№7</w:t>
            </w:r>
          </w:p>
        </w:tc>
      </w:tr>
      <w:tr w:rsidR="00E41D29" w:rsidRPr="00532567" w:rsidTr="002E3C5E"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84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5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8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03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2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54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2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8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1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</w:tr>
      <w:tr w:rsidR="00E41D29" w:rsidRPr="00532567" w:rsidTr="002E3C5E">
        <w:tc>
          <w:tcPr>
            <w:tcW w:w="1834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2Б</w:t>
            </w:r>
          </w:p>
        </w:tc>
        <w:tc>
          <w:tcPr>
            <w:tcW w:w="810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13</w:t>
            </w:r>
          </w:p>
        </w:tc>
        <w:tc>
          <w:tcPr>
            <w:tcW w:w="757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689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11</w:t>
            </w:r>
          </w:p>
        </w:tc>
        <w:tc>
          <w:tcPr>
            <w:tcW w:w="554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E41D29" w:rsidRPr="00532567" w:rsidRDefault="006D3DBC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7</w:t>
            </w:r>
          </w:p>
        </w:tc>
        <w:tc>
          <w:tcPr>
            <w:tcW w:w="538" w:type="dxa"/>
          </w:tcPr>
          <w:p w:rsidR="00E41D29" w:rsidRPr="00532567" w:rsidRDefault="006D3DBC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</w:tcPr>
          <w:p w:rsidR="00E41D29" w:rsidRPr="00532567" w:rsidRDefault="006D3DBC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</w:tr>
    </w:tbl>
    <w:p w:rsidR="001948E4" w:rsidRPr="00532567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D29" w:rsidRPr="00532567" w:rsidRDefault="00E41D29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1" w:type="dxa"/>
        <w:tblLook w:val="01E0" w:firstRow="1" w:lastRow="1" w:firstColumn="1" w:lastColumn="1" w:noHBand="0" w:noVBand="0"/>
      </w:tblPr>
      <w:tblGrid>
        <w:gridCol w:w="1834"/>
        <w:gridCol w:w="810"/>
        <w:gridCol w:w="784"/>
        <w:gridCol w:w="757"/>
        <w:gridCol w:w="689"/>
        <w:gridCol w:w="550"/>
        <w:gridCol w:w="803"/>
        <w:gridCol w:w="509"/>
        <w:gridCol w:w="559"/>
        <w:gridCol w:w="552"/>
        <w:gridCol w:w="554"/>
        <w:gridCol w:w="552"/>
        <w:gridCol w:w="550"/>
        <w:gridCol w:w="540"/>
        <w:gridCol w:w="538"/>
        <w:gridCol w:w="537"/>
        <w:gridCol w:w="540"/>
        <w:gridCol w:w="539"/>
        <w:gridCol w:w="537"/>
        <w:gridCol w:w="541"/>
        <w:gridCol w:w="539"/>
        <w:gridCol w:w="537"/>
      </w:tblGrid>
      <w:tr w:rsidR="00E41D29" w:rsidRPr="00532567" w:rsidTr="002E3C5E">
        <w:tc>
          <w:tcPr>
            <w:tcW w:w="14351" w:type="dxa"/>
            <w:gridSpan w:val="22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Сформированность универсальных учебных действий </w:t>
            </w:r>
          </w:p>
        </w:tc>
      </w:tr>
      <w:tr w:rsidR="00E41D29" w:rsidRPr="00532567" w:rsidTr="002E3C5E">
        <w:tc>
          <w:tcPr>
            <w:tcW w:w="1834" w:type="dxa"/>
            <w:vMerge w:val="restart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Общее 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lastRenderedPageBreak/>
              <w:t>кол-во испытуемых</w:t>
            </w:r>
          </w:p>
        </w:tc>
        <w:tc>
          <w:tcPr>
            <w:tcW w:w="12517" w:type="dxa"/>
            <w:gridSpan w:val="21"/>
          </w:tcPr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lastRenderedPageBreak/>
              <w:t>Метапредметные УУД</w:t>
            </w:r>
          </w:p>
        </w:tc>
      </w:tr>
      <w:tr w:rsidR="00E41D29" w:rsidRPr="00532567" w:rsidTr="002E3C5E"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 w:val="restart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уч-ся)</w:t>
            </w:r>
          </w:p>
        </w:tc>
        <w:tc>
          <w:tcPr>
            <w:tcW w:w="2042" w:type="dxa"/>
            <w:gridSpan w:val="3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Регулятивные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3276" w:type="dxa"/>
            <w:gridSpan w:val="6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Коммуникативные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  <w:tc>
          <w:tcPr>
            <w:tcW w:w="4848" w:type="dxa"/>
            <w:gridSpan w:val="9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Личностные УУД</w:t>
            </w:r>
          </w:p>
          <w:p w:rsidR="00E41D29" w:rsidRPr="00532567" w:rsidRDefault="00E41D29" w:rsidP="002E3C5E">
            <w:pPr>
              <w:jc w:val="center"/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(кол-во учащихся)</w:t>
            </w:r>
          </w:p>
        </w:tc>
      </w:tr>
      <w:tr w:rsidR="00E41D29" w:rsidRPr="00532567" w:rsidTr="002E3C5E">
        <w:trPr>
          <w:trHeight w:val="364"/>
        </w:trPr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Merge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№2</w:t>
            </w:r>
          </w:p>
        </w:tc>
        <w:tc>
          <w:tcPr>
            <w:tcW w:w="1620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№3</w:t>
            </w:r>
          </w:p>
        </w:tc>
        <w:tc>
          <w:tcPr>
            <w:tcW w:w="1656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№4</w:t>
            </w:r>
          </w:p>
        </w:tc>
        <w:tc>
          <w:tcPr>
            <w:tcW w:w="1615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№5</w:t>
            </w:r>
          </w:p>
        </w:tc>
        <w:tc>
          <w:tcPr>
            <w:tcW w:w="1616" w:type="dxa"/>
            <w:gridSpan w:val="3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№6</w:t>
            </w:r>
          </w:p>
        </w:tc>
        <w:tc>
          <w:tcPr>
            <w:tcW w:w="1617" w:type="dxa"/>
            <w:gridSpan w:val="3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методика №7</w:t>
            </w:r>
          </w:p>
        </w:tc>
      </w:tr>
      <w:tr w:rsidR="00E41D29" w:rsidRPr="00532567" w:rsidTr="002E3C5E">
        <w:tc>
          <w:tcPr>
            <w:tcW w:w="1834" w:type="dxa"/>
            <w:vMerge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84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5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8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03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2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54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2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5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8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1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39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7" w:type="dxa"/>
            <w:vAlign w:val="bottom"/>
          </w:tcPr>
          <w:p w:rsidR="00E41D29" w:rsidRPr="00532567" w:rsidRDefault="00E41D29" w:rsidP="002E3C5E">
            <w:pPr>
              <w:jc w:val="center"/>
              <w:rPr>
                <w:b/>
                <w:sz w:val="28"/>
                <w:szCs w:val="28"/>
              </w:rPr>
            </w:pPr>
            <w:r w:rsidRPr="00532567">
              <w:rPr>
                <w:b/>
                <w:sz w:val="28"/>
                <w:szCs w:val="28"/>
              </w:rPr>
              <w:t>В</w:t>
            </w:r>
          </w:p>
        </w:tc>
      </w:tr>
      <w:tr w:rsidR="00E41D29" w:rsidRPr="00532567" w:rsidTr="002E3C5E">
        <w:tc>
          <w:tcPr>
            <w:tcW w:w="1834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3Б</w:t>
            </w:r>
          </w:p>
        </w:tc>
        <w:tc>
          <w:tcPr>
            <w:tcW w:w="810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689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14</w:t>
            </w:r>
          </w:p>
        </w:tc>
        <w:tc>
          <w:tcPr>
            <w:tcW w:w="554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10</w:t>
            </w:r>
          </w:p>
        </w:tc>
        <w:tc>
          <w:tcPr>
            <w:tcW w:w="537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9</w:t>
            </w:r>
          </w:p>
        </w:tc>
        <w:tc>
          <w:tcPr>
            <w:tcW w:w="537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41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11</w:t>
            </w:r>
          </w:p>
        </w:tc>
        <w:tc>
          <w:tcPr>
            <w:tcW w:w="537" w:type="dxa"/>
          </w:tcPr>
          <w:p w:rsidR="00E41D29" w:rsidRPr="00532567" w:rsidRDefault="00E41D29" w:rsidP="002E3C5E">
            <w:pPr>
              <w:rPr>
                <w:sz w:val="28"/>
                <w:szCs w:val="28"/>
              </w:rPr>
            </w:pPr>
            <w:r w:rsidRPr="00532567">
              <w:rPr>
                <w:sz w:val="28"/>
                <w:szCs w:val="28"/>
              </w:rPr>
              <w:t>8</w:t>
            </w:r>
          </w:p>
        </w:tc>
      </w:tr>
    </w:tbl>
    <w:p w:rsidR="00E41D29" w:rsidRPr="00532567" w:rsidRDefault="00E41D29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4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27"/>
        <w:gridCol w:w="700"/>
        <w:gridCol w:w="664"/>
        <w:gridCol w:w="764"/>
        <w:gridCol w:w="850"/>
        <w:gridCol w:w="583"/>
        <w:gridCol w:w="627"/>
        <w:gridCol w:w="566"/>
        <w:gridCol w:w="650"/>
        <w:gridCol w:w="562"/>
        <w:gridCol w:w="397"/>
        <w:gridCol w:w="589"/>
        <w:gridCol w:w="497"/>
        <w:gridCol w:w="577"/>
        <w:gridCol w:w="496"/>
        <w:gridCol w:w="497"/>
        <w:gridCol w:w="566"/>
        <w:gridCol w:w="587"/>
        <w:gridCol w:w="498"/>
        <w:gridCol w:w="496"/>
        <w:gridCol w:w="617"/>
      </w:tblGrid>
      <w:tr w:rsidR="00532567" w:rsidRPr="00532567" w:rsidTr="00532567">
        <w:tc>
          <w:tcPr>
            <w:tcW w:w="15026" w:type="dxa"/>
            <w:gridSpan w:val="22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универсальных учебных действий </w:t>
            </w:r>
          </w:p>
        </w:tc>
      </w:tr>
      <w:tr w:rsidR="00532567" w:rsidRPr="00532567" w:rsidTr="00532567">
        <w:tc>
          <w:tcPr>
            <w:tcW w:w="2516" w:type="dxa"/>
            <w:vMerge w:val="restart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испытуемых</w:t>
            </w:r>
          </w:p>
        </w:tc>
        <w:tc>
          <w:tcPr>
            <w:tcW w:w="12510" w:type="dxa"/>
            <w:gridSpan w:val="21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УУД</w:t>
            </w:r>
          </w:p>
        </w:tc>
      </w:tr>
      <w:tr w:rsidR="00532567" w:rsidRPr="00532567" w:rsidTr="00532567">
        <w:tc>
          <w:tcPr>
            <w:tcW w:w="2516" w:type="dxa"/>
            <w:vMerge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vMerge w:val="restart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уч-ся)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</w:t>
            </w:r>
            <w:proofErr w:type="gramEnd"/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учащихся)</w:t>
            </w:r>
          </w:p>
        </w:tc>
        <w:tc>
          <w:tcPr>
            <w:tcW w:w="3391" w:type="dxa"/>
            <w:gridSpan w:val="6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учащихся)</w:t>
            </w:r>
          </w:p>
        </w:tc>
        <w:tc>
          <w:tcPr>
            <w:tcW w:w="4831" w:type="dxa"/>
            <w:gridSpan w:val="9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учащихся)</w:t>
            </w:r>
          </w:p>
        </w:tc>
      </w:tr>
      <w:tr w:rsidR="00532567" w:rsidRPr="00532567" w:rsidTr="00532567">
        <w:trPr>
          <w:trHeight w:val="364"/>
        </w:trPr>
        <w:tc>
          <w:tcPr>
            <w:tcW w:w="2516" w:type="dxa"/>
            <w:vMerge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vMerge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№2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№3</w:t>
            </w:r>
          </w:p>
        </w:tc>
        <w:tc>
          <w:tcPr>
            <w:tcW w:w="1548" w:type="dxa"/>
            <w:gridSpan w:val="3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№4</w:t>
            </w:r>
          </w:p>
        </w:tc>
        <w:tc>
          <w:tcPr>
            <w:tcW w:w="1570" w:type="dxa"/>
            <w:gridSpan w:val="3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№5</w:t>
            </w:r>
          </w:p>
        </w:tc>
        <w:tc>
          <w:tcPr>
            <w:tcW w:w="1650" w:type="dxa"/>
            <w:gridSpan w:val="3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№6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№7</w:t>
            </w:r>
          </w:p>
        </w:tc>
      </w:tr>
      <w:tr w:rsidR="00532567" w:rsidRPr="00532567" w:rsidTr="00532567">
        <w:tc>
          <w:tcPr>
            <w:tcW w:w="2516" w:type="dxa"/>
            <w:vMerge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9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532567" w:rsidRPr="00532567" w:rsidRDefault="00532567" w:rsidP="005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532567" w:rsidRPr="00532567" w:rsidTr="00532567">
        <w:trPr>
          <w:trHeight w:val="307"/>
        </w:trPr>
        <w:tc>
          <w:tcPr>
            <w:tcW w:w="2516" w:type="dxa"/>
            <w:shd w:val="clear" w:color="auto" w:fill="auto"/>
          </w:tcPr>
          <w:p w:rsidR="00532567" w:rsidRPr="00532567" w:rsidRDefault="00532567" w:rsidP="0053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  <w:p w:rsidR="00532567" w:rsidRPr="00532567" w:rsidRDefault="00532567" w:rsidP="0053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532567" w:rsidRPr="00532567" w:rsidRDefault="00532567" w:rsidP="005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41D29" w:rsidRDefault="00E41D29" w:rsidP="00532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567" w:rsidRDefault="00532567" w:rsidP="0053256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результатов мониторинга за 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 обучения у учащихся наблюдается повышение уровня сформированности познавательных, личностных, регулятивных, коммуникативных универсальных учебных действий. Данные мониторинга позволяют скорректировать учебный процесс путем разработки индивидуальных маршрутов по формированию УУД на последующих этапах обучения.</w:t>
      </w:r>
    </w:p>
    <w:p w:rsidR="00532567" w:rsidRPr="00532567" w:rsidRDefault="00532567" w:rsidP="00532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2567" w:rsidRPr="00532567" w:rsidSect="00194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E4"/>
    <w:rsid w:val="001948E4"/>
    <w:rsid w:val="00532567"/>
    <w:rsid w:val="006D3DBC"/>
    <w:rsid w:val="00A77C5F"/>
    <w:rsid w:val="00CE4BEB"/>
    <w:rsid w:val="00D0425D"/>
    <w:rsid w:val="00E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5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5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2015-04-20T10:49:00Z</dcterms:created>
  <dcterms:modified xsi:type="dcterms:W3CDTF">2015-04-27T04:35:00Z</dcterms:modified>
</cp:coreProperties>
</file>